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3CBA" w14:textId="77777777" w:rsidR="0066694E" w:rsidRDefault="0066694E" w:rsidP="0066694E">
      <w:pPr>
        <w:pStyle w:val="NoSpacing"/>
      </w:pPr>
    </w:p>
    <w:p w14:paraId="6EA0694F" w14:textId="38CB9C6D" w:rsidR="0066694E" w:rsidRDefault="0066694E" w:rsidP="0066694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E441EE" wp14:editId="40AD68D0">
            <wp:extent cx="1903863" cy="494185"/>
            <wp:effectExtent l="0" t="0" r="1270" b="1270"/>
            <wp:docPr id="1" name="Picture 1" descr="HCFB web volunt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B web volunte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2" cy="4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4FEE1B" w14:textId="77777777" w:rsidR="008973CB" w:rsidRDefault="008973CB" w:rsidP="008973CB">
      <w:pPr>
        <w:pStyle w:val="NoSpacing"/>
      </w:pPr>
    </w:p>
    <w:p w14:paraId="418DB464" w14:textId="5EAE89B8" w:rsidR="0066694E" w:rsidRPr="002420F3" w:rsidRDefault="008973CB" w:rsidP="008973C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June 5</w:t>
      </w:r>
      <w:r w:rsidR="0066694E" w:rsidRPr="002420F3">
        <w:rPr>
          <w:sz w:val="24"/>
          <w:szCs w:val="24"/>
        </w:rPr>
        <w:t>, 2019</w:t>
      </w:r>
    </w:p>
    <w:p w14:paraId="744E427B" w14:textId="77777777" w:rsidR="0066694E" w:rsidRPr="002420F3" w:rsidRDefault="0066694E" w:rsidP="008973C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For Immediate Release</w:t>
      </w:r>
    </w:p>
    <w:p w14:paraId="795966EF" w14:textId="77777777" w:rsidR="0066694E" w:rsidRPr="002420F3" w:rsidRDefault="0066694E" w:rsidP="008973C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Contact: Mary Wozniak</w:t>
      </w:r>
    </w:p>
    <w:p w14:paraId="75CEE192" w14:textId="77777777" w:rsidR="0066694E" w:rsidRPr="002420F3" w:rsidRDefault="0066694E" w:rsidP="008973C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Office: 239-334-7007, ext. 150</w:t>
      </w:r>
    </w:p>
    <w:p w14:paraId="1CB09CE5" w14:textId="77777777" w:rsidR="0066694E" w:rsidRPr="002420F3" w:rsidRDefault="0066694E" w:rsidP="008973C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Cell:  239-826-8856</w:t>
      </w:r>
    </w:p>
    <w:p w14:paraId="2E8017C7" w14:textId="3E7FC499" w:rsidR="00461BDF" w:rsidRPr="002420F3" w:rsidRDefault="0066694E" w:rsidP="008973CB">
      <w:pPr>
        <w:pStyle w:val="NoSpacing"/>
        <w:rPr>
          <w:rFonts w:cs="Arial"/>
          <w:color w:val="000000"/>
          <w:sz w:val="24"/>
          <w:szCs w:val="24"/>
        </w:rPr>
      </w:pPr>
      <w:hyperlink r:id="rId7" w:history="1">
        <w:r w:rsidRPr="002420F3">
          <w:rPr>
            <w:rStyle w:val="Hyperlink"/>
            <w:sz w:val="24"/>
            <w:szCs w:val="24"/>
          </w:rPr>
          <w:t>mwozniak@harrychapinfoodbank.org</w:t>
        </w:r>
      </w:hyperlink>
    </w:p>
    <w:p w14:paraId="09C48AC1" w14:textId="77777777" w:rsidR="00461BDF" w:rsidRPr="002420F3" w:rsidRDefault="00461BDF" w:rsidP="008973CB">
      <w:pPr>
        <w:pStyle w:val="NoSpacing"/>
        <w:rPr>
          <w:rFonts w:ascii="Arial" w:hAnsi="Arial" w:cs="Arial"/>
          <w:color w:val="000000"/>
        </w:rPr>
      </w:pPr>
    </w:p>
    <w:p w14:paraId="62426431" w14:textId="77777777" w:rsidR="00461BDF" w:rsidRDefault="00461BDF" w:rsidP="007D01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1FBA72" w14:textId="6123B889" w:rsidR="00461BDF" w:rsidRPr="00DE29C2" w:rsidRDefault="00CB166B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4"/>
          <w:szCs w:val="24"/>
        </w:rPr>
      </w:pPr>
      <w:r w:rsidRPr="00DE29C2">
        <w:rPr>
          <w:rFonts w:asciiTheme="minorHAnsi" w:hAnsiTheme="minorHAnsi" w:cs="Arial"/>
          <w:b/>
          <w:color w:val="000000"/>
          <w:sz w:val="24"/>
          <w:szCs w:val="24"/>
        </w:rPr>
        <w:t>The Harry Chapin Food Bank is looking for a few good volunteers to help feed our neighbors in need</w:t>
      </w:r>
    </w:p>
    <w:p w14:paraId="64B3F932" w14:textId="77777777" w:rsidR="00CB166B" w:rsidRPr="00DE29C2" w:rsidRDefault="00CB166B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69390D4E" w14:textId="326B4CB7" w:rsidR="007D01E0" w:rsidRPr="002420F3" w:rsidRDefault="002D49E6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The </w:t>
      </w:r>
      <w:r w:rsidR="007D01E0" w:rsidRPr="002420F3">
        <w:rPr>
          <w:rFonts w:asciiTheme="minorHAnsi" w:hAnsiTheme="minorHAnsi" w:cs="Arial"/>
          <w:color w:val="000000"/>
          <w:sz w:val="24"/>
          <w:szCs w:val="24"/>
        </w:rPr>
        <w:t>Harry Chapin Food Bank feed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>s</w:t>
      </w:r>
      <w:r w:rsidR="007D01E0" w:rsidRPr="002420F3">
        <w:rPr>
          <w:rFonts w:asciiTheme="minorHAnsi" w:hAnsiTheme="minorHAnsi" w:cs="Arial"/>
          <w:color w:val="000000"/>
          <w:sz w:val="24"/>
          <w:szCs w:val="24"/>
        </w:rPr>
        <w:t xml:space="preserve"> 28,000 people per week in Southwest Florida.</w:t>
      </w:r>
      <w:r w:rsidR="001C01FB" w:rsidRPr="002420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D01E0" w:rsidRPr="002420F3">
        <w:rPr>
          <w:rFonts w:asciiTheme="minorHAnsi" w:hAnsiTheme="minorHAnsi" w:cs="Arial"/>
          <w:color w:val="000000"/>
          <w:sz w:val="24"/>
          <w:szCs w:val="24"/>
        </w:rPr>
        <w:t xml:space="preserve">We </w:t>
      </w:r>
      <w:r w:rsidR="002420F3">
        <w:rPr>
          <w:rFonts w:asciiTheme="minorHAnsi" w:hAnsiTheme="minorHAnsi" w:cs="Arial"/>
          <w:color w:val="000000"/>
          <w:sz w:val="24"/>
          <w:szCs w:val="24"/>
        </w:rPr>
        <w:t xml:space="preserve">are seeking </w:t>
      </w:r>
      <w:r w:rsidR="007D01E0" w:rsidRPr="002420F3">
        <w:rPr>
          <w:rFonts w:asciiTheme="minorHAnsi" w:hAnsiTheme="minorHAnsi" w:cs="Arial"/>
          <w:color w:val="000000"/>
          <w:sz w:val="24"/>
          <w:szCs w:val="24"/>
        </w:rPr>
        <w:t>more volunteers to hel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p us </w:t>
      </w:r>
      <w:r w:rsidR="00CB166B">
        <w:rPr>
          <w:rFonts w:asciiTheme="minorHAnsi" w:hAnsiTheme="minorHAnsi" w:cs="Arial"/>
          <w:color w:val="000000"/>
          <w:sz w:val="24"/>
          <w:szCs w:val="24"/>
        </w:rPr>
        <w:t xml:space="preserve">in our mission to lead our community in the fight to end hunger. </w:t>
      </w:r>
    </w:p>
    <w:p w14:paraId="335F7116" w14:textId="41D8CC93" w:rsidR="007D01E0" w:rsidRPr="002420F3" w:rsidRDefault="007D01E0" w:rsidP="007D01E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Volunteer duties can include sorting and packing donations of food at our Fort Myers and </w:t>
      </w:r>
      <w:r w:rsidR="002D49E6" w:rsidRPr="002420F3">
        <w:rPr>
          <w:rFonts w:asciiTheme="minorHAnsi" w:hAnsiTheme="minorHAnsi" w:cs="Arial"/>
          <w:color w:val="000000"/>
          <w:sz w:val="24"/>
          <w:szCs w:val="24"/>
        </w:rPr>
        <w:t xml:space="preserve">Collier County 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>distribution centers, distributing food at mobile pantries, or collecting donations at food drives.</w:t>
      </w:r>
    </w:p>
    <w:p w14:paraId="19CD7B6C" w14:textId="77777777" w:rsidR="008973CB" w:rsidRPr="002420F3" w:rsidRDefault="008973CB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06E6E798" w14:textId="45216895" w:rsidR="007D01E0" w:rsidRPr="002420F3" w:rsidRDefault="007D01E0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You can volunteer on your own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>, as a group</w:t>
      </w:r>
      <w:r w:rsidR="001C01FB" w:rsidRPr="002420F3">
        <w:rPr>
          <w:rFonts w:asciiTheme="minorHAnsi" w:hAnsiTheme="minorHAnsi" w:cs="Arial"/>
          <w:color w:val="000000"/>
          <w:sz w:val="24"/>
          <w:szCs w:val="24"/>
        </w:rPr>
        <w:t xml:space="preserve"> with a community organization, club, church or school, 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>or with your employer as a group.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 Some companies match volunteer hours.</w:t>
      </w:r>
      <w:r w:rsidR="008973CB" w:rsidRPr="002420F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When you give your time to </w:t>
      </w:r>
      <w:r w:rsidR="00F50F17">
        <w:rPr>
          <w:rFonts w:asciiTheme="minorHAnsi" w:hAnsiTheme="minorHAnsi" w:cs="Arial"/>
          <w:color w:val="000000"/>
          <w:sz w:val="24"/>
          <w:szCs w:val="24"/>
        </w:rPr>
        <w:t xml:space="preserve">help our community through volunteering at 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the food bank, 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you will </w:t>
      </w:r>
      <w:r w:rsidRPr="002420F3">
        <w:rPr>
          <w:rFonts w:asciiTheme="minorHAnsi" w:hAnsiTheme="minorHAnsi" w:cs="Arial"/>
          <w:color w:val="000000"/>
          <w:sz w:val="24"/>
          <w:szCs w:val="24"/>
        </w:rPr>
        <w:t>get something amazing in return: the feeling that you are personally helping put food into the hands of people who need it.</w:t>
      </w:r>
    </w:p>
    <w:p w14:paraId="399B71E7" w14:textId="77777777" w:rsidR="00F50F17" w:rsidRDefault="00F50F17" w:rsidP="008973CB">
      <w:pPr>
        <w:pStyle w:val="NoSpacing"/>
        <w:rPr>
          <w:sz w:val="24"/>
          <w:szCs w:val="24"/>
        </w:rPr>
      </w:pPr>
    </w:p>
    <w:p w14:paraId="2DD59080" w14:textId="2DB5FC43" w:rsidR="008973CB" w:rsidRPr="002420F3" w:rsidRDefault="008973CB" w:rsidP="00F50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20F3">
        <w:rPr>
          <w:sz w:val="24"/>
          <w:szCs w:val="24"/>
        </w:rPr>
        <w:t>Our Fort Myers Distribution Center is at 3760 Fowler Street, Fort Myers</w:t>
      </w:r>
    </w:p>
    <w:p w14:paraId="75153FD6" w14:textId="77777777" w:rsidR="008973CB" w:rsidRPr="002420F3" w:rsidRDefault="008973CB" w:rsidP="00F50F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20F3">
        <w:rPr>
          <w:sz w:val="24"/>
          <w:szCs w:val="24"/>
        </w:rPr>
        <w:t>Our Collier County Distribution Center is 3940 Prospect Ave., #101 Naples</w:t>
      </w:r>
    </w:p>
    <w:p w14:paraId="00D6A381" w14:textId="77777777" w:rsidR="00D07035" w:rsidRPr="002420F3" w:rsidRDefault="00D07035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685B25FD" w14:textId="4B3EDD91" w:rsidR="001C01FB" w:rsidRPr="002420F3" w:rsidRDefault="007D01E0" w:rsidP="00D07035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Please s</w:t>
      </w:r>
      <w:r w:rsidRPr="002420F3">
        <w:rPr>
          <w:sz w:val="24"/>
          <w:szCs w:val="24"/>
        </w:rPr>
        <w:t>ign up and make a difference in our community</w:t>
      </w:r>
      <w:r w:rsidRPr="002420F3">
        <w:rPr>
          <w:sz w:val="24"/>
          <w:szCs w:val="24"/>
        </w:rPr>
        <w:t>!</w:t>
      </w:r>
    </w:p>
    <w:p w14:paraId="7C57EF2E" w14:textId="41A16580" w:rsidR="00481F86" w:rsidRPr="002420F3" w:rsidRDefault="001C01FB" w:rsidP="00D07035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Visit harrychapinfoodbank.org</w:t>
      </w:r>
      <w:r w:rsidR="00352B8B" w:rsidRPr="002420F3">
        <w:rPr>
          <w:sz w:val="24"/>
          <w:szCs w:val="24"/>
        </w:rPr>
        <w:t xml:space="preserve">, click on volunteer, and click on </w:t>
      </w:r>
      <w:r w:rsidRPr="002420F3">
        <w:rPr>
          <w:sz w:val="24"/>
          <w:szCs w:val="24"/>
        </w:rPr>
        <w:t>volunteer application.</w:t>
      </w:r>
    </w:p>
    <w:p w14:paraId="1365FC86" w14:textId="47ECBC6C" w:rsidR="00481F86" w:rsidRPr="002420F3" w:rsidRDefault="001C01FB" w:rsidP="00D07035">
      <w:pPr>
        <w:pStyle w:val="NoSpacing"/>
        <w:rPr>
          <w:sz w:val="24"/>
          <w:szCs w:val="24"/>
        </w:rPr>
      </w:pPr>
      <w:r w:rsidRPr="002420F3">
        <w:rPr>
          <w:rStyle w:val="A5"/>
          <w:rFonts w:cstheme="minorBidi"/>
          <w:b w:val="0"/>
          <w:color w:val="auto"/>
          <w:sz w:val="24"/>
          <w:szCs w:val="24"/>
        </w:rPr>
        <w:t xml:space="preserve">Or go directly to the application at </w:t>
      </w:r>
      <w:r w:rsidR="00481F86" w:rsidRPr="002420F3">
        <w:rPr>
          <w:rStyle w:val="A5"/>
          <w:b w:val="0"/>
          <w:color w:val="auto"/>
          <w:sz w:val="24"/>
          <w:szCs w:val="24"/>
        </w:rPr>
        <w:t>bit.ly/</w:t>
      </w:r>
      <w:proofErr w:type="spellStart"/>
      <w:r w:rsidR="00481F86" w:rsidRPr="002420F3">
        <w:rPr>
          <w:rStyle w:val="A5"/>
          <w:b w:val="0"/>
          <w:color w:val="auto"/>
          <w:sz w:val="24"/>
          <w:szCs w:val="24"/>
        </w:rPr>
        <w:t>hcfb</w:t>
      </w:r>
      <w:proofErr w:type="spellEnd"/>
      <w:r w:rsidR="00481F86" w:rsidRPr="002420F3">
        <w:rPr>
          <w:rStyle w:val="A5"/>
          <w:b w:val="0"/>
          <w:color w:val="auto"/>
          <w:sz w:val="24"/>
          <w:szCs w:val="24"/>
        </w:rPr>
        <w:t>-volunteer</w:t>
      </w:r>
    </w:p>
    <w:p w14:paraId="6CE45457" w14:textId="735AB5F3" w:rsidR="007D01E0" w:rsidRPr="002420F3" w:rsidRDefault="001C01FB" w:rsidP="00D07035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For more information, c</w:t>
      </w:r>
      <w:r w:rsidR="006949CF" w:rsidRPr="002420F3">
        <w:rPr>
          <w:sz w:val="24"/>
          <w:szCs w:val="24"/>
        </w:rPr>
        <w:t>ontact:</w:t>
      </w:r>
    </w:p>
    <w:p w14:paraId="6DBAEF24" w14:textId="77777777" w:rsidR="006949CF" w:rsidRPr="002420F3" w:rsidRDefault="006949CF" w:rsidP="001C01FB">
      <w:pPr>
        <w:pStyle w:val="NoSpacing"/>
        <w:rPr>
          <w:sz w:val="24"/>
          <w:szCs w:val="24"/>
        </w:rPr>
      </w:pPr>
    </w:p>
    <w:p w14:paraId="08EC65E2" w14:textId="7A031958" w:rsidR="001C01FB" w:rsidRPr="002420F3" w:rsidRDefault="001C01FB" w:rsidP="001C01F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 xml:space="preserve">Fort Myers </w:t>
      </w:r>
    </w:p>
    <w:p w14:paraId="4B5461B1" w14:textId="7862BD7A" w:rsidR="001C01FB" w:rsidRPr="002420F3" w:rsidRDefault="001C01FB" w:rsidP="001C01F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Lori Harrington, volunteer champion</w:t>
      </w:r>
    </w:p>
    <w:p w14:paraId="7F0BDEC9" w14:textId="4920A27E" w:rsidR="006949CF" w:rsidRPr="002420F3" w:rsidRDefault="006949CF" w:rsidP="001C01FB">
      <w:pPr>
        <w:pStyle w:val="NoSpacing"/>
        <w:rPr>
          <w:sz w:val="24"/>
          <w:szCs w:val="24"/>
        </w:rPr>
      </w:pPr>
      <w:hyperlink r:id="rId8" w:history="1">
        <w:r w:rsidRPr="002420F3">
          <w:rPr>
            <w:rStyle w:val="Hyperlink"/>
            <w:sz w:val="24"/>
            <w:szCs w:val="24"/>
          </w:rPr>
          <w:t>lharrington@harrychapinfoodbank.org</w:t>
        </w:r>
      </w:hyperlink>
    </w:p>
    <w:p w14:paraId="26C6564A" w14:textId="6C5B7E88" w:rsidR="006949CF" w:rsidRPr="002420F3" w:rsidRDefault="006949CF" w:rsidP="001C01FB">
      <w:pPr>
        <w:pStyle w:val="NoSpacing"/>
        <w:rPr>
          <w:sz w:val="24"/>
          <w:szCs w:val="24"/>
        </w:rPr>
      </w:pPr>
      <w:r w:rsidRPr="002420F3">
        <w:rPr>
          <w:sz w:val="24"/>
          <w:szCs w:val="24"/>
        </w:rPr>
        <w:t>239-334-7007, ext. 141</w:t>
      </w:r>
    </w:p>
    <w:p w14:paraId="41F325EC" w14:textId="77777777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44F9D856" w14:textId="63F03EBA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 xml:space="preserve">Naples </w:t>
      </w:r>
    </w:p>
    <w:p w14:paraId="19BE4CA0" w14:textId="1EC9F648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Todd Lewis, Collier County coordinator</w:t>
      </w:r>
    </w:p>
    <w:p w14:paraId="348E4BDA" w14:textId="77777777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" w:history="1">
        <w:r w:rsidRPr="002420F3">
          <w:rPr>
            <w:rStyle w:val="Hyperlink"/>
            <w:rFonts w:asciiTheme="minorHAnsi" w:hAnsiTheme="minorHAnsi" w:cs="Arial"/>
            <w:sz w:val="24"/>
            <w:szCs w:val="24"/>
          </w:rPr>
          <w:t>tlewis@harrychapinfoodbank.org</w:t>
        </w:r>
      </w:hyperlink>
    </w:p>
    <w:p w14:paraId="5200A6BD" w14:textId="700D4CD7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239-334-7007 ext. 204</w:t>
      </w:r>
    </w:p>
    <w:p w14:paraId="4949C7B8" w14:textId="2E7FC22D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07B6F251" w14:textId="77777777" w:rsidR="006949CF" w:rsidRPr="002420F3" w:rsidRDefault="006949CF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Or</w:t>
      </w:r>
    </w:p>
    <w:p w14:paraId="513B8499" w14:textId="77777777" w:rsidR="006949CF" w:rsidRPr="002420F3" w:rsidRDefault="006949CF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7648F423" w14:textId="107AC746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Anna Suarez, director of human resources, administration and volunteers</w:t>
      </w:r>
    </w:p>
    <w:p w14:paraId="61EBC7CE" w14:textId="28A4C8F8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asuarez@harrychapinfoodbank.org</w:t>
      </w:r>
    </w:p>
    <w:p w14:paraId="0B640A8F" w14:textId="77777777" w:rsidR="006949CF" w:rsidRPr="002420F3" w:rsidRDefault="006949CF" w:rsidP="006949C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239-334-7007, ext. 114</w:t>
      </w:r>
    </w:p>
    <w:p w14:paraId="2A38F0D0" w14:textId="77777777" w:rsidR="001C01FB" w:rsidRPr="002420F3" w:rsidRDefault="001C01FB" w:rsidP="001C01FB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6B10536" w14:textId="3D8CCAC1" w:rsidR="007D01E0" w:rsidRPr="002420F3" w:rsidRDefault="007D01E0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2420F3">
        <w:rPr>
          <w:rFonts w:asciiTheme="minorHAnsi" w:hAnsiTheme="minorHAnsi" w:cs="Arial"/>
          <w:color w:val="000000"/>
          <w:sz w:val="24"/>
          <w:szCs w:val="24"/>
        </w:rPr>
        <w:t>Please note: All volunteers must wear closed-toe shoes. Weekday opportunities at HCFB warehouses have a minimum age requirement of 16. Saturday volunteering at HCFB locations have a minimum age requirement of 14, and 14-year-olds must be accompanied by an adult.</w:t>
      </w:r>
    </w:p>
    <w:p w14:paraId="5D4B276D" w14:textId="27346E38" w:rsidR="008815CB" w:rsidRPr="002420F3" w:rsidRDefault="008815CB" w:rsidP="007D01E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14:paraId="52687C65" w14:textId="77777777" w:rsidR="008815CB" w:rsidRPr="00F50F17" w:rsidRDefault="008815CB" w:rsidP="008815CB">
      <w:pPr>
        <w:rPr>
          <w:b/>
          <w:bCs/>
          <w:color w:val="000000"/>
          <w:sz w:val="24"/>
          <w:szCs w:val="24"/>
        </w:rPr>
      </w:pPr>
      <w:r w:rsidRPr="00F50F17">
        <w:rPr>
          <w:b/>
          <w:bCs/>
          <w:color w:val="000000"/>
          <w:sz w:val="24"/>
          <w:szCs w:val="24"/>
        </w:rPr>
        <w:t>About the Harry Chapin Food Bank</w:t>
      </w:r>
    </w:p>
    <w:p w14:paraId="0D79114D" w14:textId="77777777" w:rsidR="008815CB" w:rsidRPr="002420F3" w:rsidRDefault="008815CB" w:rsidP="008815CB">
      <w:pPr>
        <w:rPr>
          <w:rFonts w:cs="Calibri"/>
          <w:sz w:val="24"/>
          <w:szCs w:val="24"/>
        </w:rPr>
      </w:pPr>
      <w:r w:rsidRPr="002420F3">
        <w:rPr>
          <w:sz w:val="24"/>
          <w:szCs w:val="24"/>
        </w:rPr>
        <w:t xml:space="preserve">The Harry Chapin Food Bank, an affiliate of Feeding America, is the leading hunger-relief organization in Southwest Florida. The food bank solicits, collects and stores food for distribution to families and others in need through a network of more than 150 nonprofit agencies in Collier, Charlotte, Glades, Hendry and Lee counties, providing food to about 28,000 people a week. </w:t>
      </w:r>
    </w:p>
    <w:p w14:paraId="78996BF2" w14:textId="77777777" w:rsidR="008815CB" w:rsidRPr="002420F3" w:rsidRDefault="008815CB" w:rsidP="008815CB">
      <w:pPr>
        <w:rPr>
          <w:sz w:val="24"/>
          <w:szCs w:val="24"/>
        </w:rPr>
      </w:pPr>
      <w:r w:rsidRPr="002420F3">
        <w:rPr>
          <w:sz w:val="24"/>
          <w:szCs w:val="24"/>
        </w:rPr>
        <w:t>For every dollar donated, the food bank can provide $8 in food value. In fiscal year 2017-18, The Harry Chapin Food Bank distributed 24 million pounds of food and other grocery items, including 6.4 million pounds of fresh produce. The food, valued at $41.5 million, is the equivalent of 20 million meals for people in need. </w:t>
      </w:r>
    </w:p>
    <w:p w14:paraId="30CF0CDD" w14:textId="3EB71C69" w:rsidR="008815CB" w:rsidRDefault="008815CB" w:rsidP="008815CB">
      <w:pPr>
        <w:rPr>
          <w:sz w:val="24"/>
          <w:szCs w:val="24"/>
        </w:rPr>
      </w:pPr>
      <w:r w:rsidRPr="002420F3">
        <w:rPr>
          <w:color w:val="000000"/>
          <w:sz w:val="24"/>
          <w:szCs w:val="24"/>
        </w:rPr>
        <w:t xml:space="preserve">The Harry Chapin Food Bank is also a United Way partner agency.  </w:t>
      </w:r>
      <w:r w:rsidRPr="002420F3">
        <w:rPr>
          <w:sz w:val="24"/>
          <w:szCs w:val="24"/>
        </w:rPr>
        <w:t xml:space="preserve">For more information or to </w:t>
      </w:r>
      <w:proofErr w:type="gramStart"/>
      <w:r w:rsidRPr="002420F3">
        <w:rPr>
          <w:sz w:val="24"/>
          <w:szCs w:val="24"/>
        </w:rPr>
        <w:t>make a donation</w:t>
      </w:r>
      <w:proofErr w:type="gramEnd"/>
      <w:r w:rsidRPr="002420F3">
        <w:rPr>
          <w:sz w:val="24"/>
          <w:szCs w:val="24"/>
        </w:rPr>
        <w:t xml:space="preserve">, call (239) 334-7007 or visit </w:t>
      </w:r>
      <w:hyperlink r:id="rId10" w:history="1">
        <w:r w:rsidRPr="002420F3">
          <w:rPr>
            <w:rStyle w:val="Hyperlink"/>
            <w:sz w:val="24"/>
            <w:szCs w:val="24"/>
          </w:rPr>
          <w:t>harrychapinfoodbank.org</w:t>
        </w:r>
      </w:hyperlink>
      <w:r w:rsidRPr="002420F3">
        <w:rPr>
          <w:sz w:val="24"/>
          <w:szCs w:val="24"/>
        </w:rPr>
        <w:t>.</w:t>
      </w:r>
    </w:p>
    <w:p w14:paraId="11C9C6B5" w14:textId="5126A24C" w:rsidR="00F50F17" w:rsidRPr="002420F3" w:rsidRDefault="00F50F17" w:rsidP="00F50F17">
      <w:pPr>
        <w:jc w:val="center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  <w:t>###</w:t>
      </w:r>
    </w:p>
    <w:p w14:paraId="21752A38" w14:textId="77777777" w:rsidR="008815CB" w:rsidRPr="002420F3" w:rsidRDefault="008815CB" w:rsidP="007D01E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sectPr w:rsidR="008815CB" w:rsidRPr="0024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3790"/>
    <w:multiLevelType w:val="hybridMultilevel"/>
    <w:tmpl w:val="8E30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E0"/>
    <w:rsid w:val="001B62B5"/>
    <w:rsid w:val="001C01FB"/>
    <w:rsid w:val="002420F3"/>
    <w:rsid w:val="002D49E6"/>
    <w:rsid w:val="00352B8B"/>
    <w:rsid w:val="00461BDF"/>
    <w:rsid w:val="00481F86"/>
    <w:rsid w:val="00645E00"/>
    <w:rsid w:val="0066694E"/>
    <w:rsid w:val="006949CF"/>
    <w:rsid w:val="007D01E0"/>
    <w:rsid w:val="008815CB"/>
    <w:rsid w:val="00885965"/>
    <w:rsid w:val="008973CB"/>
    <w:rsid w:val="00A55B3E"/>
    <w:rsid w:val="00CB166B"/>
    <w:rsid w:val="00CD056C"/>
    <w:rsid w:val="00D07035"/>
    <w:rsid w:val="00DE29C2"/>
    <w:rsid w:val="00EE6FC3"/>
    <w:rsid w:val="00F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7B48"/>
  <w15:chartTrackingRefBased/>
  <w15:docId w15:val="{977BA46F-00CF-4B71-91ED-9C7A58D6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1E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D01E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481F8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81F8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81F86"/>
    <w:rPr>
      <w:rFonts w:cs="Lato"/>
      <w:b/>
      <w:bCs/>
      <w:color w:val="221E1F"/>
      <w:sz w:val="30"/>
      <w:szCs w:val="30"/>
    </w:rPr>
  </w:style>
  <w:style w:type="paragraph" w:styleId="NoSpacing">
    <w:name w:val="No Spacing"/>
    <w:uiPriority w:val="1"/>
    <w:qFormat/>
    <w:rsid w:val="001C01F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49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1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rrington@harrychapinfoodban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ozniak@harrychapinfoodban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123F.895EF9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arrychapinfoo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ewis@harrychapin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Wozniak</dc:creator>
  <cp:keywords/>
  <dc:description/>
  <cp:lastModifiedBy>Mary Wozniak</cp:lastModifiedBy>
  <cp:revision>7</cp:revision>
  <dcterms:created xsi:type="dcterms:W3CDTF">2019-06-05T12:44:00Z</dcterms:created>
  <dcterms:modified xsi:type="dcterms:W3CDTF">2019-06-05T15:32:00Z</dcterms:modified>
</cp:coreProperties>
</file>